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86F" w14:textId="77777777" w:rsidR="000C795D" w:rsidRPr="000C795D" w:rsidRDefault="000C795D" w:rsidP="000C795D">
      <w:pPr>
        <w:pStyle w:val="Textbody"/>
        <w:widowControl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14:paraId="497FCBA5" w14:textId="7BC711F1" w:rsidR="00DA6FC4" w:rsidRPr="00596262" w:rsidRDefault="00DA6FC4" w:rsidP="00DA6FC4">
      <w:pPr>
        <w:rPr>
          <w:rFonts w:ascii="Arial Black" w:hAnsi="Arial Black"/>
          <w:color w:val="FF0000"/>
        </w:rPr>
      </w:pPr>
      <w:r w:rsidRPr="00596262">
        <w:rPr>
          <w:rFonts w:ascii="Arial Black" w:hAnsi="Arial Black"/>
          <w:color w:val="FF0000"/>
        </w:rPr>
        <w:t xml:space="preserve">Vänsterpartiet </w:t>
      </w:r>
      <w:r w:rsidRPr="00596262">
        <w:rPr>
          <w:rFonts w:ascii="Arial Black" w:hAnsi="Arial Black"/>
          <w:color w:val="FF0000"/>
        </w:rPr>
        <w:t>Östergötland</w:t>
      </w:r>
    </w:p>
    <w:p w14:paraId="26F24470" w14:textId="49F75CC3" w:rsidR="00DA6FC4" w:rsidRPr="007747E2" w:rsidRDefault="00DA6FC4" w:rsidP="00DA6F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7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6262" w:rsidRPr="007747E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747E2">
        <w:rPr>
          <w:rFonts w:ascii="Times New Roman" w:hAnsi="Times New Roman" w:cs="Times New Roman"/>
          <w:b/>
          <w:bCs/>
          <w:sz w:val="24"/>
          <w:szCs w:val="24"/>
        </w:rPr>
        <w:t>-11-</w:t>
      </w:r>
      <w:r w:rsidR="00596262" w:rsidRPr="007747E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73855EE" w14:textId="514B58A1" w:rsidR="00DA6FC4" w:rsidRPr="007747E2" w:rsidRDefault="007747E2" w:rsidP="00DA6F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7E2">
        <w:rPr>
          <w:rFonts w:ascii="Times New Roman" w:hAnsi="Times New Roman" w:cs="Times New Roman"/>
          <w:b/>
          <w:bCs/>
          <w:sz w:val="28"/>
          <w:szCs w:val="28"/>
        </w:rPr>
        <w:t>Välkommen till</w:t>
      </w:r>
      <w:r w:rsidR="00DA6FC4" w:rsidRPr="007747E2">
        <w:rPr>
          <w:rFonts w:ascii="Times New Roman" w:hAnsi="Times New Roman" w:cs="Times New Roman"/>
          <w:b/>
          <w:bCs/>
          <w:sz w:val="28"/>
          <w:szCs w:val="28"/>
        </w:rPr>
        <w:t xml:space="preserve"> Valkonferens </w:t>
      </w:r>
    </w:p>
    <w:p w14:paraId="0877D8C0" w14:textId="4CAA31C8" w:rsidR="00DA6FC4" w:rsidRPr="00E0329B" w:rsidRDefault="00DA6FC4" w:rsidP="00DA6F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Tid: </w:t>
      </w:r>
      <w:r w:rsidR="00596262" w:rsidRPr="00E0329B">
        <w:rPr>
          <w:rFonts w:ascii="Times New Roman" w:hAnsi="Times New Roman" w:cs="Times New Roman"/>
          <w:b/>
          <w:bCs/>
          <w:sz w:val="24"/>
          <w:szCs w:val="24"/>
        </w:rPr>
        <w:t>lördagen</w:t>
      </w:r>
      <w:r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 den </w:t>
      </w:r>
      <w:r w:rsidRPr="00E0329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 med början </w:t>
      </w:r>
      <w:r w:rsidR="00F23667" w:rsidRPr="00E0329B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7E2"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10.00 </w:t>
      </w:r>
      <w:r w:rsidR="006345FB" w:rsidRPr="00E03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kl.</w:t>
      </w:r>
      <w:r w:rsidR="007747E2" w:rsidRPr="00E03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09.30 fika)</w:t>
      </w:r>
    </w:p>
    <w:p w14:paraId="2F9F1CCF" w14:textId="2DDAB027" w:rsidR="00DA6FC4" w:rsidRPr="00E0329B" w:rsidRDefault="00DA6FC4" w:rsidP="00DA6F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9B">
        <w:rPr>
          <w:rFonts w:ascii="Times New Roman" w:hAnsi="Times New Roman" w:cs="Times New Roman"/>
          <w:b/>
          <w:bCs/>
          <w:sz w:val="24"/>
          <w:szCs w:val="24"/>
        </w:rPr>
        <w:t xml:space="preserve">Plats: </w:t>
      </w:r>
      <w:r w:rsidRPr="00E0329B">
        <w:rPr>
          <w:rFonts w:ascii="Times New Roman" w:hAnsi="Times New Roman" w:cs="Times New Roman"/>
          <w:b/>
          <w:bCs/>
          <w:sz w:val="24"/>
          <w:szCs w:val="24"/>
        </w:rPr>
        <w:t>Regionhuset, Linköping</w:t>
      </w:r>
      <w:r w:rsidR="00531D41">
        <w:rPr>
          <w:rFonts w:ascii="Times New Roman" w:hAnsi="Times New Roman" w:cs="Times New Roman"/>
          <w:b/>
          <w:bCs/>
          <w:sz w:val="24"/>
          <w:szCs w:val="24"/>
        </w:rPr>
        <w:t>, S:t Larsgatan 49 B Linköping</w:t>
      </w:r>
    </w:p>
    <w:p w14:paraId="609AE6EB" w14:textId="39A49498" w:rsidR="00DA6FC4" w:rsidRPr="00596262" w:rsidRDefault="00DA6FC4" w:rsidP="00E03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Konferensens uppgift är att fastställa en kandidatlista för riksdagsvalet i </w:t>
      </w:r>
      <w:r w:rsidRPr="00596262">
        <w:rPr>
          <w:rFonts w:ascii="Times New Roman" w:hAnsi="Times New Roman" w:cs="Times New Roman"/>
          <w:sz w:val="24"/>
          <w:szCs w:val="24"/>
        </w:rPr>
        <w:t>Östergötland</w:t>
      </w:r>
      <w:r w:rsidRPr="00596262">
        <w:rPr>
          <w:rFonts w:ascii="Times New Roman" w:hAnsi="Times New Roman" w:cs="Times New Roman"/>
          <w:sz w:val="24"/>
          <w:szCs w:val="24"/>
        </w:rPr>
        <w:t xml:space="preserve"> och </w:t>
      </w:r>
      <w:r w:rsidRPr="00596262">
        <w:rPr>
          <w:rFonts w:ascii="Times New Roman" w:hAnsi="Times New Roman" w:cs="Times New Roman"/>
          <w:sz w:val="24"/>
          <w:szCs w:val="24"/>
        </w:rPr>
        <w:t>fem</w:t>
      </w:r>
      <w:r w:rsidRPr="00596262">
        <w:rPr>
          <w:rFonts w:ascii="Times New Roman" w:hAnsi="Times New Roman" w:cs="Times New Roman"/>
          <w:sz w:val="24"/>
          <w:szCs w:val="24"/>
        </w:rPr>
        <w:t xml:space="preserve"> listor till </w:t>
      </w:r>
      <w:r w:rsidRPr="00596262">
        <w:rPr>
          <w:rFonts w:ascii="Times New Roman" w:hAnsi="Times New Roman" w:cs="Times New Roman"/>
          <w:sz w:val="24"/>
          <w:szCs w:val="24"/>
        </w:rPr>
        <w:t>region</w:t>
      </w:r>
      <w:r w:rsidRPr="00596262">
        <w:rPr>
          <w:rFonts w:ascii="Times New Roman" w:hAnsi="Times New Roman" w:cs="Times New Roman"/>
          <w:sz w:val="24"/>
          <w:szCs w:val="24"/>
        </w:rPr>
        <w:t>valet</w:t>
      </w:r>
      <w:r w:rsidRPr="00596262">
        <w:rPr>
          <w:rFonts w:ascii="Times New Roman" w:hAnsi="Times New Roman" w:cs="Times New Roman"/>
          <w:sz w:val="24"/>
          <w:szCs w:val="24"/>
        </w:rPr>
        <w:t>.</w:t>
      </w:r>
      <w:r w:rsidRPr="00596262">
        <w:rPr>
          <w:rFonts w:ascii="Times New Roman" w:hAnsi="Times New Roman" w:cs="Times New Roman"/>
          <w:sz w:val="24"/>
          <w:szCs w:val="24"/>
        </w:rPr>
        <w:t xml:space="preserve"> </w:t>
      </w:r>
      <w:r w:rsidR="00F733B1" w:rsidRPr="00596262">
        <w:rPr>
          <w:rFonts w:ascii="Times New Roman" w:hAnsi="Times New Roman" w:cs="Times New Roman"/>
          <w:sz w:val="24"/>
          <w:szCs w:val="24"/>
        </w:rPr>
        <w:t xml:space="preserve">Konferensen kommer även att besluta om </w:t>
      </w:r>
      <w:r w:rsidR="00596262" w:rsidRPr="00596262">
        <w:rPr>
          <w:rFonts w:ascii="Times New Roman" w:hAnsi="Times New Roman" w:cs="Times New Roman"/>
          <w:sz w:val="24"/>
          <w:szCs w:val="24"/>
        </w:rPr>
        <w:t>det regionalpolitiska programmet</w:t>
      </w:r>
      <w:r w:rsidR="00F733B1" w:rsidRPr="00596262">
        <w:rPr>
          <w:rFonts w:ascii="Times New Roman" w:hAnsi="Times New Roman" w:cs="Times New Roman"/>
          <w:sz w:val="24"/>
          <w:szCs w:val="24"/>
        </w:rPr>
        <w:t>, fastställa en valbudget och en verksamhetsbudget för 2022.</w:t>
      </w:r>
      <w:r w:rsidR="00531D41">
        <w:rPr>
          <w:rFonts w:ascii="Times New Roman" w:hAnsi="Times New Roman" w:cs="Times New Roman"/>
          <w:sz w:val="24"/>
          <w:szCs w:val="24"/>
        </w:rPr>
        <w:t xml:space="preserve"> </w:t>
      </w:r>
      <w:r w:rsidRPr="00596262">
        <w:rPr>
          <w:rFonts w:ascii="Times New Roman" w:hAnsi="Times New Roman" w:cs="Times New Roman"/>
          <w:sz w:val="24"/>
          <w:szCs w:val="24"/>
        </w:rPr>
        <w:t xml:space="preserve">Förhandsnomineringsstoppet för alla listorna har nu passerat, men det formella nomineringsstoppet fastställs i samband med valkonferensens öppnande. Partiföreningarna representeras med 1 ombud på varje påbörjat </w:t>
      </w:r>
      <w:r w:rsidR="00F733B1" w:rsidRPr="00596262">
        <w:rPr>
          <w:rFonts w:ascii="Times New Roman" w:hAnsi="Times New Roman" w:cs="Times New Roman"/>
          <w:sz w:val="24"/>
          <w:szCs w:val="24"/>
        </w:rPr>
        <w:t>25</w:t>
      </w:r>
      <w:r w:rsidRPr="00596262">
        <w:rPr>
          <w:rFonts w:ascii="Times New Roman" w:hAnsi="Times New Roman" w:cs="Times New Roman"/>
          <w:sz w:val="24"/>
          <w:szCs w:val="24"/>
        </w:rPr>
        <w:t xml:space="preserve">-tal medlemmar, baserat på medlemsantalet den </w:t>
      </w:r>
      <w:r w:rsidR="001D5D44" w:rsidRPr="00596262">
        <w:rPr>
          <w:rFonts w:ascii="Times New Roman" w:hAnsi="Times New Roman" w:cs="Times New Roman"/>
          <w:sz w:val="24"/>
          <w:szCs w:val="24"/>
        </w:rPr>
        <w:t>2</w:t>
      </w:r>
      <w:r w:rsidRPr="00596262">
        <w:rPr>
          <w:rFonts w:ascii="Times New Roman" w:hAnsi="Times New Roman" w:cs="Times New Roman"/>
          <w:sz w:val="24"/>
          <w:szCs w:val="24"/>
        </w:rPr>
        <w:t xml:space="preserve">1 </w:t>
      </w:r>
      <w:r w:rsidR="001D5D44" w:rsidRPr="00596262">
        <w:rPr>
          <w:rFonts w:ascii="Times New Roman" w:hAnsi="Times New Roman" w:cs="Times New Roman"/>
          <w:sz w:val="24"/>
          <w:szCs w:val="24"/>
        </w:rPr>
        <w:t>september</w:t>
      </w:r>
      <w:r w:rsidRPr="00596262">
        <w:rPr>
          <w:rFonts w:ascii="Times New Roman" w:hAnsi="Times New Roman" w:cs="Times New Roman"/>
          <w:sz w:val="24"/>
          <w:szCs w:val="24"/>
        </w:rPr>
        <w:t xml:space="preserve"> 20</w:t>
      </w:r>
      <w:r w:rsidR="001D5D44" w:rsidRPr="00596262">
        <w:rPr>
          <w:rFonts w:ascii="Times New Roman" w:hAnsi="Times New Roman" w:cs="Times New Roman"/>
          <w:sz w:val="24"/>
          <w:szCs w:val="24"/>
        </w:rPr>
        <w:t>21</w:t>
      </w:r>
      <w:r w:rsidRPr="005962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6E28" w14:textId="77777777" w:rsidR="001D5D44" w:rsidRPr="00531D41" w:rsidRDefault="001D5D44" w:rsidP="001D5D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B8324C" w14:textId="766AFD50" w:rsidR="00DA6FC4" w:rsidRPr="00531D41" w:rsidRDefault="00DA6FC4" w:rsidP="00DA6FC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Förslag till dagordning</w:t>
      </w:r>
    </w:p>
    <w:p w14:paraId="696E619A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1. Valkonferensens öppnande</w:t>
      </w:r>
    </w:p>
    <w:p w14:paraId="4AA34289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2. Val av presidium</w:t>
      </w:r>
    </w:p>
    <w:p w14:paraId="743C69B1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a) ordförande </w:t>
      </w:r>
    </w:p>
    <w:p w14:paraId="4CAFA908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b) sekreterare </w:t>
      </w:r>
    </w:p>
    <w:p w14:paraId="09F469F5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c) protokollsjusterare</w:t>
      </w:r>
    </w:p>
    <w:p w14:paraId="00918B83" w14:textId="2F8D0BCE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d) rösträknare</w:t>
      </w:r>
    </w:p>
    <w:p w14:paraId="510AB520" w14:textId="15ED5E21" w:rsidR="00DD33BF" w:rsidRPr="00596262" w:rsidRDefault="00DD33BF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Separatistiska möten</w:t>
      </w:r>
    </w:p>
    <w:p w14:paraId="6AA1DA35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3. Fastställande av dag- och arbetsordning</w:t>
      </w:r>
    </w:p>
    <w:p w14:paraId="5E3D173E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4. Fastställande av röstlängd</w:t>
      </w:r>
    </w:p>
    <w:p w14:paraId="68B191B8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5. Avslutande av nomineringarna</w:t>
      </w:r>
    </w:p>
    <w:p w14:paraId="7F3024C5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6. Fastställande av riksdagslistan</w:t>
      </w:r>
    </w:p>
    <w:p w14:paraId="74FF8D1A" w14:textId="089382EE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7. Fastställande av </w:t>
      </w:r>
      <w:r w:rsidR="00E24B76" w:rsidRPr="00596262">
        <w:rPr>
          <w:rFonts w:ascii="Times New Roman" w:hAnsi="Times New Roman" w:cs="Times New Roman"/>
          <w:sz w:val="24"/>
          <w:szCs w:val="24"/>
        </w:rPr>
        <w:t>regionlistor</w:t>
      </w:r>
      <w:r w:rsidR="00DD33BF" w:rsidRPr="00596262">
        <w:rPr>
          <w:rFonts w:ascii="Times New Roman" w:hAnsi="Times New Roman" w:cs="Times New Roman"/>
          <w:sz w:val="24"/>
          <w:szCs w:val="24"/>
        </w:rPr>
        <w:t>na</w:t>
      </w:r>
      <w:r w:rsidRPr="00596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5223F" w14:textId="0D17CAED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8. </w:t>
      </w:r>
      <w:r w:rsidR="00E24B76" w:rsidRPr="00596262">
        <w:rPr>
          <w:rFonts w:ascii="Times New Roman" w:hAnsi="Times New Roman" w:cs="Times New Roman"/>
          <w:sz w:val="24"/>
          <w:szCs w:val="24"/>
        </w:rPr>
        <w:t>Verksamhetsbudget 2022</w:t>
      </w:r>
    </w:p>
    <w:p w14:paraId="2D8F91D8" w14:textId="014371DF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9. </w:t>
      </w:r>
      <w:r w:rsidR="00E24B76" w:rsidRPr="00596262">
        <w:rPr>
          <w:rFonts w:ascii="Times New Roman" w:hAnsi="Times New Roman" w:cs="Times New Roman"/>
          <w:sz w:val="24"/>
          <w:szCs w:val="24"/>
        </w:rPr>
        <w:t>Valbudget 2022</w:t>
      </w:r>
    </w:p>
    <w:p w14:paraId="23AFF878" w14:textId="18C86CF6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10. </w:t>
      </w:r>
      <w:r w:rsidR="00E24B76" w:rsidRPr="00596262">
        <w:rPr>
          <w:rFonts w:ascii="Times New Roman" w:hAnsi="Times New Roman" w:cs="Times New Roman"/>
          <w:sz w:val="24"/>
          <w:szCs w:val="24"/>
        </w:rPr>
        <w:t>Fastställande av regionpolitiska programmet</w:t>
      </w:r>
    </w:p>
    <w:p w14:paraId="5C08CB1E" w14:textId="1CC327BA" w:rsidR="00E24B76" w:rsidRPr="00596262" w:rsidRDefault="00E24B76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11. Avslutning</w:t>
      </w:r>
    </w:p>
    <w:p w14:paraId="454B8E5C" w14:textId="77777777" w:rsidR="00E24B76" w:rsidRPr="00531D41" w:rsidRDefault="00E24B76" w:rsidP="00DA6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BD036" w14:textId="05D7DD25" w:rsidR="00DA6FC4" w:rsidRPr="00531D41" w:rsidRDefault="00DA6FC4" w:rsidP="00DA6FC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Förslag till arbetsordning</w:t>
      </w:r>
    </w:p>
    <w:p w14:paraId="62589AAA" w14:textId="6A87FCBC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09.</w:t>
      </w:r>
      <w:r w:rsidR="00E24B76" w:rsidRPr="00596262">
        <w:rPr>
          <w:rFonts w:ascii="Times New Roman" w:hAnsi="Times New Roman" w:cs="Times New Roman"/>
          <w:sz w:val="24"/>
          <w:szCs w:val="24"/>
        </w:rPr>
        <w:t>3</w:t>
      </w:r>
      <w:r w:rsidRPr="00596262">
        <w:rPr>
          <w:rFonts w:ascii="Times New Roman" w:hAnsi="Times New Roman" w:cs="Times New Roman"/>
          <w:sz w:val="24"/>
          <w:szCs w:val="24"/>
        </w:rPr>
        <w:t>0 Incheckning</w:t>
      </w:r>
      <w:r w:rsidR="00E24B76" w:rsidRPr="00596262">
        <w:rPr>
          <w:rFonts w:ascii="Times New Roman" w:hAnsi="Times New Roman" w:cs="Times New Roman"/>
          <w:sz w:val="24"/>
          <w:szCs w:val="24"/>
        </w:rPr>
        <w:t>, fika</w:t>
      </w:r>
    </w:p>
    <w:p w14:paraId="34C39548" w14:textId="76ACBFEE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10.00 Konferensens öppnande och förhandlingar, punkt </w:t>
      </w:r>
      <w:r w:rsidR="00596262" w:rsidRPr="00596262">
        <w:rPr>
          <w:rFonts w:ascii="Times New Roman" w:hAnsi="Times New Roman" w:cs="Times New Roman"/>
          <w:sz w:val="24"/>
          <w:szCs w:val="24"/>
        </w:rPr>
        <w:t>1–3</w:t>
      </w:r>
    </w:p>
    <w:p w14:paraId="3CF05E56" w14:textId="06061ED0" w:rsidR="00DD33BF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10.</w:t>
      </w:r>
      <w:r w:rsidR="00DD33BF" w:rsidRPr="00596262">
        <w:rPr>
          <w:rFonts w:ascii="Times New Roman" w:hAnsi="Times New Roman" w:cs="Times New Roman"/>
          <w:sz w:val="24"/>
          <w:szCs w:val="24"/>
        </w:rPr>
        <w:t>15 Separatistiska möten</w:t>
      </w:r>
    </w:p>
    <w:p w14:paraId="2ED42B7B" w14:textId="7E2A5440" w:rsidR="00DD33BF" w:rsidRPr="00596262" w:rsidRDefault="00DD33BF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10.45 </w:t>
      </w:r>
      <w:r w:rsidR="00DA6FC4" w:rsidRPr="00596262">
        <w:rPr>
          <w:rFonts w:ascii="Times New Roman" w:hAnsi="Times New Roman" w:cs="Times New Roman"/>
          <w:sz w:val="24"/>
          <w:szCs w:val="24"/>
        </w:rPr>
        <w:t>Förhandlingar, punkt</w:t>
      </w:r>
      <w:r w:rsidR="00531D41">
        <w:rPr>
          <w:rFonts w:ascii="Times New Roman" w:hAnsi="Times New Roman" w:cs="Times New Roman"/>
          <w:sz w:val="24"/>
          <w:szCs w:val="24"/>
        </w:rPr>
        <w:t>er</w:t>
      </w:r>
      <w:r w:rsidR="00DA6FC4" w:rsidRPr="00596262">
        <w:rPr>
          <w:rFonts w:ascii="Times New Roman" w:hAnsi="Times New Roman" w:cs="Times New Roman"/>
          <w:sz w:val="24"/>
          <w:szCs w:val="24"/>
        </w:rPr>
        <w:t xml:space="preserve"> </w:t>
      </w:r>
      <w:r w:rsidR="00596262" w:rsidRPr="00596262">
        <w:rPr>
          <w:rFonts w:ascii="Times New Roman" w:hAnsi="Times New Roman" w:cs="Times New Roman"/>
          <w:sz w:val="24"/>
          <w:szCs w:val="24"/>
        </w:rPr>
        <w:t>4</w:t>
      </w:r>
      <w:r w:rsidR="00531D41">
        <w:rPr>
          <w:rFonts w:ascii="Times New Roman" w:hAnsi="Times New Roman" w:cs="Times New Roman"/>
          <w:sz w:val="24"/>
          <w:szCs w:val="24"/>
        </w:rPr>
        <w:t xml:space="preserve">, </w:t>
      </w:r>
      <w:r w:rsidR="00596262" w:rsidRPr="00596262">
        <w:rPr>
          <w:rFonts w:ascii="Times New Roman" w:hAnsi="Times New Roman" w:cs="Times New Roman"/>
          <w:sz w:val="24"/>
          <w:szCs w:val="24"/>
        </w:rPr>
        <w:t>5</w:t>
      </w:r>
    </w:p>
    <w:p w14:paraId="4E42C54B" w14:textId="7017D05F" w:rsidR="00DA6FC4" w:rsidRPr="00596262" w:rsidRDefault="00DD33BF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11.00</w:t>
      </w:r>
      <w:r w:rsidR="00DA6FC4" w:rsidRPr="00596262">
        <w:rPr>
          <w:rFonts w:ascii="Times New Roman" w:hAnsi="Times New Roman" w:cs="Times New Roman"/>
          <w:sz w:val="24"/>
          <w:szCs w:val="24"/>
        </w:rPr>
        <w:t xml:space="preserve"> Fastställande av riksdagslista</w:t>
      </w:r>
      <w:r w:rsidRPr="00596262">
        <w:rPr>
          <w:rFonts w:ascii="Times New Roman" w:hAnsi="Times New Roman" w:cs="Times New Roman"/>
          <w:sz w:val="24"/>
          <w:szCs w:val="24"/>
        </w:rPr>
        <w:t>n, punkt 6</w:t>
      </w:r>
    </w:p>
    <w:p w14:paraId="5CA1D122" w14:textId="1E129072" w:rsidR="00DD33BF" w:rsidRPr="00596262" w:rsidRDefault="00DD33BF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11.45 Fastställande av regionlistorna, punkt 7</w:t>
      </w:r>
    </w:p>
    <w:p w14:paraId="420C23A7" w14:textId="07CFC8BD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</w:t>
      </w:r>
      <w:r w:rsidR="00DD33BF" w:rsidRPr="00596262">
        <w:rPr>
          <w:rFonts w:ascii="Times New Roman" w:hAnsi="Times New Roman" w:cs="Times New Roman"/>
          <w:sz w:val="24"/>
          <w:szCs w:val="24"/>
        </w:rPr>
        <w:t>2</w:t>
      </w:r>
      <w:r w:rsidRPr="00596262">
        <w:rPr>
          <w:rFonts w:ascii="Times New Roman" w:hAnsi="Times New Roman" w:cs="Times New Roman"/>
          <w:sz w:val="24"/>
          <w:szCs w:val="24"/>
        </w:rPr>
        <w:t>.</w:t>
      </w:r>
      <w:r w:rsidR="00DD33BF" w:rsidRPr="00596262">
        <w:rPr>
          <w:rFonts w:ascii="Times New Roman" w:hAnsi="Times New Roman" w:cs="Times New Roman"/>
          <w:sz w:val="24"/>
          <w:szCs w:val="24"/>
        </w:rPr>
        <w:t>3</w:t>
      </w:r>
      <w:r w:rsidRPr="00596262">
        <w:rPr>
          <w:rFonts w:ascii="Times New Roman" w:hAnsi="Times New Roman" w:cs="Times New Roman"/>
          <w:sz w:val="24"/>
          <w:szCs w:val="24"/>
        </w:rPr>
        <w:t>0 Lunch</w:t>
      </w:r>
    </w:p>
    <w:p w14:paraId="66C08D77" w14:textId="31EC07A2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</w:t>
      </w:r>
      <w:r w:rsidR="00396614" w:rsidRPr="00596262">
        <w:rPr>
          <w:rFonts w:ascii="Times New Roman" w:hAnsi="Times New Roman" w:cs="Times New Roman"/>
          <w:sz w:val="24"/>
          <w:szCs w:val="24"/>
        </w:rPr>
        <w:t>3</w:t>
      </w:r>
      <w:r w:rsidRPr="00596262">
        <w:rPr>
          <w:rFonts w:ascii="Times New Roman" w:hAnsi="Times New Roman" w:cs="Times New Roman"/>
          <w:sz w:val="24"/>
          <w:szCs w:val="24"/>
        </w:rPr>
        <w:t>.</w:t>
      </w:r>
      <w:r w:rsidR="00396614" w:rsidRPr="00596262">
        <w:rPr>
          <w:rFonts w:ascii="Times New Roman" w:hAnsi="Times New Roman" w:cs="Times New Roman"/>
          <w:sz w:val="24"/>
          <w:szCs w:val="24"/>
        </w:rPr>
        <w:t>30</w:t>
      </w:r>
      <w:r w:rsidRPr="00596262">
        <w:rPr>
          <w:rFonts w:ascii="Times New Roman" w:hAnsi="Times New Roman" w:cs="Times New Roman"/>
          <w:sz w:val="24"/>
          <w:szCs w:val="24"/>
        </w:rPr>
        <w:t xml:space="preserve"> Beslut, punkt</w:t>
      </w:r>
      <w:r w:rsidR="00396614" w:rsidRPr="00596262">
        <w:rPr>
          <w:rFonts w:ascii="Times New Roman" w:hAnsi="Times New Roman" w:cs="Times New Roman"/>
          <w:sz w:val="24"/>
          <w:szCs w:val="24"/>
        </w:rPr>
        <w:t>er 8, 9</w:t>
      </w:r>
    </w:p>
    <w:p w14:paraId="03FFF93B" w14:textId="7DB0E49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</w:t>
      </w:r>
      <w:r w:rsidR="00396614" w:rsidRPr="00596262">
        <w:rPr>
          <w:rFonts w:ascii="Times New Roman" w:hAnsi="Times New Roman" w:cs="Times New Roman"/>
          <w:sz w:val="24"/>
          <w:szCs w:val="24"/>
        </w:rPr>
        <w:t>4</w:t>
      </w:r>
      <w:r w:rsidRPr="00596262">
        <w:rPr>
          <w:rFonts w:ascii="Times New Roman" w:hAnsi="Times New Roman" w:cs="Times New Roman"/>
          <w:sz w:val="24"/>
          <w:szCs w:val="24"/>
        </w:rPr>
        <w:t>.</w:t>
      </w:r>
      <w:r w:rsidR="00F23667" w:rsidRPr="00596262">
        <w:rPr>
          <w:rFonts w:ascii="Times New Roman" w:hAnsi="Times New Roman" w:cs="Times New Roman"/>
          <w:sz w:val="24"/>
          <w:szCs w:val="24"/>
        </w:rPr>
        <w:t>30</w:t>
      </w:r>
      <w:r w:rsidRPr="00596262">
        <w:rPr>
          <w:rFonts w:ascii="Times New Roman" w:hAnsi="Times New Roman" w:cs="Times New Roman"/>
          <w:sz w:val="24"/>
          <w:szCs w:val="24"/>
        </w:rPr>
        <w:t xml:space="preserve"> </w:t>
      </w:r>
      <w:r w:rsidR="00396614" w:rsidRPr="00596262">
        <w:rPr>
          <w:rFonts w:ascii="Times New Roman" w:hAnsi="Times New Roman" w:cs="Times New Roman"/>
          <w:sz w:val="24"/>
          <w:szCs w:val="24"/>
        </w:rPr>
        <w:t>Fastställande av regionpolitiska programmet</w:t>
      </w:r>
    </w:p>
    <w:p w14:paraId="69949262" w14:textId="2DA006D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15.</w:t>
      </w:r>
      <w:r w:rsidR="00F23667" w:rsidRPr="00596262">
        <w:rPr>
          <w:rFonts w:ascii="Times New Roman" w:hAnsi="Times New Roman" w:cs="Times New Roman"/>
          <w:sz w:val="24"/>
          <w:szCs w:val="24"/>
        </w:rPr>
        <w:t>00</w:t>
      </w:r>
      <w:r w:rsidRPr="00596262">
        <w:rPr>
          <w:rFonts w:ascii="Times New Roman" w:hAnsi="Times New Roman" w:cs="Times New Roman"/>
          <w:sz w:val="24"/>
          <w:szCs w:val="24"/>
        </w:rPr>
        <w:t xml:space="preserve"> Avslutning av valkonferensen</w:t>
      </w:r>
    </w:p>
    <w:p w14:paraId="38487C5E" w14:textId="77777777" w:rsidR="00F23667" w:rsidRPr="00596262" w:rsidRDefault="00F23667" w:rsidP="00DA6FC4">
      <w:pPr>
        <w:rPr>
          <w:rFonts w:ascii="Times New Roman" w:hAnsi="Times New Roman" w:cs="Times New Roman"/>
          <w:sz w:val="24"/>
          <w:szCs w:val="24"/>
        </w:rPr>
      </w:pPr>
    </w:p>
    <w:p w14:paraId="080DA495" w14:textId="7DE0E89B" w:rsidR="00DA6FC4" w:rsidRPr="00531D41" w:rsidRDefault="00DA6FC4" w:rsidP="00DA6FC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Förslag på talartidsbegränsning:</w:t>
      </w:r>
    </w:p>
    <w:p w14:paraId="0E6FAE91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Första inlägg 2 min</w:t>
      </w:r>
    </w:p>
    <w:p w14:paraId="6D889A42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Andra inlägg 1 min</w:t>
      </w:r>
    </w:p>
    <w:p w14:paraId="2C92CEEA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Replik 1 min</w:t>
      </w:r>
    </w:p>
    <w:p w14:paraId="1718A114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Plädering 2 min</w:t>
      </w:r>
    </w:p>
    <w:p w14:paraId="26E84D57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Talare som begär ordet första gången går före talare som tidigare haft ordet.</w:t>
      </w:r>
    </w:p>
    <w:p w14:paraId="38EBCA9D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Ordföranden beslutar om ev. replik till apostroferad talare.</w:t>
      </w:r>
    </w:p>
    <w:p w14:paraId="48C8B1DE" w14:textId="77777777" w:rsidR="00DA6FC4" w:rsidRPr="00596262" w:rsidRDefault="00DA6FC4" w:rsidP="00DA6FC4">
      <w:pPr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Yrkanden och begäran om ordet inlämnas skriftligen till presidiet.</w:t>
      </w:r>
    </w:p>
    <w:p w14:paraId="142659FE" w14:textId="1E57148E" w:rsidR="001D5D44" w:rsidRPr="00596262" w:rsidRDefault="001D5D44" w:rsidP="00DA6FC4">
      <w:pPr>
        <w:rPr>
          <w:rFonts w:ascii="Times New Roman" w:hAnsi="Times New Roman" w:cs="Times New Roman"/>
          <w:sz w:val="24"/>
          <w:szCs w:val="24"/>
        </w:rPr>
      </w:pPr>
    </w:p>
    <w:p w14:paraId="0DBC56AB" w14:textId="0D5591C0" w:rsidR="001D5D44" w:rsidRPr="00596262" w:rsidRDefault="001D5D44" w:rsidP="00DA6FC4">
      <w:pPr>
        <w:rPr>
          <w:rFonts w:ascii="Times New Roman" w:hAnsi="Times New Roman" w:cs="Times New Roman"/>
          <w:sz w:val="24"/>
          <w:szCs w:val="24"/>
        </w:rPr>
      </w:pPr>
    </w:p>
    <w:p w14:paraId="55A66A7F" w14:textId="77777777" w:rsidR="001D5D44" w:rsidRPr="00531D41" w:rsidRDefault="001D5D44" w:rsidP="001D5D4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Kamratliga hälsningar!</w:t>
      </w:r>
    </w:p>
    <w:p w14:paraId="6C506133" w14:textId="657A7A75" w:rsidR="001D5D44" w:rsidRPr="00531D41" w:rsidRDefault="00F23667" w:rsidP="001D5D44">
      <w:pPr>
        <w:rPr>
          <w:rFonts w:ascii="Times New Roman" w:hAnsi="Times New Roman" w:cs="Times New Roman"/>
          <w:b/>
          <w:bCs/>
        </w:rPr>
      </w:pPr>
      <w:r w:rsidRPr="00531D41">
        <w:rPr>
          <w:rFonts w:ascii="Times New Roman" w:hAnsi="Times New Roman" w:cs="Times New Roman"/>
          <w:b/>
          <w:bCs/>
        </w:rPr>
        <w:t>Anders Lind</w:t>
      </w:r>
      <w:r w:rsidR="001D5D44" w:rsidRPr="00531D41">
        <w:rPr>
          <w:rFonts w:ascii="Times New Roman" w:hAnsi="Times New Roman" w:cs="Times New Roman"/>
          <w:b/>
          <w:bCs/>
        </w:rPr>
        <w:t>, distriktsordförande</w:t>
      </w:r>
    </w:p>
    <w:p w14:paraId="26C52BFF" w14:textId="77777777" w:rsidR="001D5D44" w:rsidRPr="00596262" w:rsidRDefault="001D5D44" w:rsidP="00DA6FC4">
      <w:pPr>
        <w:rPr>
          <w:rFonts w:ascii="Times New Roman" w:hAnsi="Times New Roman" w:cs="Times New Roman"/>
          <w:sz w:val="24"/>
          <w:szCs w:val="24"/>
        </w:rPr>
      </w:pPr>
    </w:p>
    <w:sectPr w:rsidR="001D5D44" w:rsidRPr="0059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D7"/>
    <w:rsid w:val="000C795D"/>
    <w:rsid w:val="001D5D44"/>
    <w:rsid w:val="001F47CE"/>
    <w:rsid w:val="0025478A"/>
    <w:rsid w:val="0027510D"/>
    <w:rsid w:val="002E37D6"/>
    <w:rsid w:val="00396614"/>
    <w:rsid w:val="00402DB2"/>
    <w:rsid w:val="00450464"/>
    <w:rsid w:val="00531D41"/>
    <w:rsid w:val="00573775"/>
    <w:rsid w:val="00596262"/>
    <w:rsid w:val="005E25DF"/>
    <w:rsid w:val="006345FB"/>
    <w:rsid w:val="007747E2"/>
    <w:rsid w:val="007757E7"/>
    <w:rsid w:val="007E3534"/>
    <w:rsid w:val="008A5CA8"/>
    <w:rsid w:val="00931C44"/>
    <w:rsid w:val="009378BF"/>
    <w:rsid w:val="00A10713"/>
    <w:rsid w:val="00A64D7F"/>
    <w:rsid w:val="00A755D7"/>
    <w:rsid w:val="00AA7479"/>
    <w:rsid w:val="00BD4341"/>
    <w:rsid w:val="00BE7ABE"/>
    <w:rsid w:val="00DA6FC4"/>
    <w:rsid w:val="00DD33BF"/>
    <w:rsid w:val="00E0329B"/>
    <w:rsid w:val="00E24B76"/>
    <w:rsid w:val="00F23667"/>
    <w:rsid w:val="00F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25C"/>
  <w15:chartTrackingRefBased/>
  <w15:docId w15:val="{6C0E506A-96F1-484E-97B0-64C814C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755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 Malin</dc:creator>
  <cp:keywords/>
  <dc:description/>
  <cp:lastModifiedBy>acrobaten loas</cp:lastModifiedBy>
  <cp:revision>5</cp:revision>
  <cp:lastPrinted>2021-11-16T09:58:00Z</cp:lastPrinted>
  <dcterms:created xsi:type="dcterms:W3CDTF">2021-11-16T09:57:00Z</dcterms:created>
  <dcterms:modified xsi:type="dcterms:W3CDTF">2021-11-16T10:01:00Z</dcterms:modified>
</cp:coreProperties>
</file>